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3D46" w14:textId="168E3864" w:rsidR="00FE3C23" w:rsidRDefault="0041439A">
      <w:hyperlink r:id="rId4" w:history="1">
        <w:r w:rsidRPr="003879C2">
          <w:rPr>
            <w:rStyle w:val="Hipervnculo"/>
          </w:rPr>
          <w:t>https://www.educacion</w:t>
        </w:r>
        <w:r w:rsidRPr="003879C2">
          <w:rPr>
            <w:rStyle w:val="Hipervnculo"/>
          </w:rPr>
          <w:t>.</w:t>
        </w:r>
        <w:r w:rsidRPr="003879C2">
          <w:rPr>
            <w:rStyle w:val="Hipervnculo"/>
          </w:rPr>
          <w:t>gob.es/ruct/estudiocentro.action?codigoCiclo=SC&amp;codigoEstudio=2504225&amp;actual=estudios</w:t>
        </w:r>
      </w:hyperlink>
    </w:p>
    <w:p w14:paraId="43A88D11" w14:textId="77777777" w:rsidR="0041439A" w:rsidRDefault="0041439A"/>
    <w:sectPr w:rsidR="00414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BE"/>
    <w:rsid w:val="0041439A"/>
    <w:rsid w:val="005411BE"/>
    <w:rsid w:val="00F923E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3494"/>
  <w15:chartTrackingRefBased/>
  <w15:docId w15:val="{5210FFD6-B2D0-458D-A4F6-26183176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43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439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14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cion.gob.es/ruct/estudiocentro.action?codigoCiclo=SC&amp;codigoEstudio=2504225&amp;actual=estud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01 - TAI Service Account</dc:creator>
  <cp:keywords/>
  <dc:description/>
  <cp:lastModifiedBy>Calidad 01 - TAI Service Account</cp:lastModifiedBy>
  <cp:revision>3</cp:revision>
  <dcterms:created xsi:type="dcterms:W3CDTF">2023-08-01T12:17:00Z</dcterms:created>
  <dcterms:modified xsi:type="dcterms:W3CDTF">2024-03-19T13:47:00Z</dcterms:modified>
</cp:coreProperties>
</file>